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490271">
        <w:rPr>
          <w:rFonts w:ascii="Times New Roman" w:hAnsi="Times New Roman" w:cs="Times New Roman"/>
          <w:sz w:val="28"/>
          <w:szCs w:val="28"/>
        </w:rPr>
        <w:t>13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90271">
        <w:rPr>
          <w:rFonts w:ascii="Times New Roman" w:hAnsi="Times New Roman" w:cs="Times New Roman"/>
          <w:sz w:val="28"/>
          <w:szCs w:val="28"/>
        </w:rPr>
        <w:t>07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490271">
        <w:rPr>
          <w:rFonts w:ascii="Times New Roman" w:hAnsi="Times New Roman" w:cs="Times New Roman"/>
          <w:sz w:val="28"/>
          <w:szCs w:val="28"/>
        </w:rPr>
        <w:t>3692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3F2210" w:rsidRPr="004B7C06"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490271">
        <w:rPr>
          <w:rFonts w:ascii="Times New Roman" w:hAnsi="Times New Roman" w:cs="Times New Roman"/>
          <w:sz w:val="28"/>
          <w:szCs w:val="28"/>
        </w:rPr>
        <w:t>ровым номером 50:28:0000000:51972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490271">
        <w:rPr>
          <w:rFonts w:ascii="Times New Roman" w:hAnsi="Times New Roman" w:cs="Times New Roman"/>
          <w:sz w:val="28"/>
          <w:szCs w:val="28"/>
        </w:rPr>
        <w:t>муниципальной</w:t>
      </w:r>
      <w:r w:rsidR="00CB74D2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CB74D2">
        <w:rPr>
          <w:rFonts w:ascii="Times New Roman" w:hAnsi="Times New Roman" w:cs="Times New Roman"/>
          <w:sz w:val="28"/>
          <w:szCs w:val="28"/>
        </w:rPr>
        <w:t xml:space="preserve">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Востряково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ул. Янтарная, д.1,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B74D2">
        <w:rPr>
          <w:rFonts w:ascii="Times New Roman" w:hAnsi="Times New Roman" w:cs="Times New Roman"/>
          <w:b/>
          <w:sz w:val="28"/>
          <w:szCs w:val="28"/>
        </w:rPr>
        <w:t>0</w:t>
      </w:r>
      <w:r w:rsidR="00490271">
        <w:rPr>
          <w:rFonts w:ascii="Times New Roman" w:hAnsi="Times New Roman" w:cs="Times New Roman"/>
          <w:b/>
          <w:sz w:val="28"/>
          <w:szCs w:val="28"/>
        </w:rPr>
        <w:t>1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1">
        <w:rPr>
          <w:rFonts w:ascii="Times New Roman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251A85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 w:rsidP="00251A8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0271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2023-07-14T15:20:00Z</dcterms:created>
  <dcterms:modified xsi:type="dcterms:W3CDTF">2023-07-14T15:20:00Z</dcterms:modified>
</cp:coreProperties>
</file>